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40" w:rsidRDefault="00667540">
      <w:pPr>
        <w:rPr>
          <w:rFonts w:ascii="Cambria" w:hAnsi="Cambria"/>
        </w:rPr>
      </w:pPr>
      <w:bookmarkStart w:id="0" w:name="_GoBack"/>
      <w:bookmarkEnd w:id="0"/>
    </w:p>
    <w:p w:rsidR="00934644" w:rsidRPr="00934644" w:rsidRDefault="00934644" w:rsidP="00934644">
      <w:pPr>
        <w:spacing w:line="240" w:lineRule="auto"/>
        <w:rPr>
          <w:rFonts w:ascii="Cambria" w:hAnsi="Cambria"/>
          <w:b/>
        </w:rPr>
      </w:pPr>
      <w:r w:rsidRPr="00934644">
        <w:rPr>
          <w:rFonts w:ascii="Cambria" w:hAnsi="Cambria"/>
          <w:b/>
        </w:rPr>
        <w:t>INFORMĀCIJA MEDIJIEM</w:t>
      </w:r>
    </w:p>
    <w:p w:rsidR="00934644" w:rsidRDefault="009633CA" w:rsidP="00934644">
      <w:pPr>
        <w:spacing w:line="240" w:lineRule="auto"/>
        <w:rPr>
          <w:rFonts w:ascii="Cambria" w:hAnsi="Cambria"/>
          <w:b/>
        </w:rPr>
      </w:pPr>
      <w:r>
        <w:rPr>
          <w:rFonts w:ascii="Cambria" w:hAnsi="Cambria"/>
          <w:b/>
        </w:rPr>
        <w:t>Rīgā, 2023. gada 27</w:t>
      </w:r>
      <w:r w:rsidR="00934644" w:rsidRPr="00934644">
        <w:rPr>
          <w:rFonts w:ascii="Cambria" w:hAnsi="Cambria"/>
          <w:b/>
        </w:rPr>
        <w:t xml:space="preserve">. </w:t>
      </w:r>
      <w:r w:rsidR="005D5E66">
        <w:rPr>
          <w:rFonts w:ascii="Cambria" w:hAnsi="Cambria"/>
          <w:b/>
        </w:rPr>
        <w:t>a</w:t>
      </w:r>
      <w:r>
        <w:rPr>
          <w:rFonts w:ascii="Cambria" w:hAnsi="Cambria"/>
          <w:b/>
        </w:rPr>
        <w:t>prīlī</w:t>
      </w:r>
    </w:p>
    <w:p w:rsidR="00934644" w:rsidRDefault="00934644" w:rsidP="00934644">
      <w:pPr>
        <w:spacing w:line="240" w:lineRule="auto"/>
        <w:rPr>
          <w:rFonts w:ascii="Cambria" w:hAnsi="Cambria"/>
        </w:rPr>
      </w:pPr>
    </w:p>
    <w:p w:rsidR="00934644" w:rsidRPr="005957EB" w:rsidRDefault="00553CD9" w:rsidP="007064DB">
      <w:pPr>
        <w:spacing w:line="240" w:lineRule="auto"/>
        <w:jc w:val="center"/>
        <w:rPr>
          <w:rFonts w:ascii="Cambria" w:hAnsi="Cambria"/>
          <w:b/>
          <w:sz w:val="28"/>
          <w:szCs w:val="28"/>
        </w:rPr>
      </w:pPr>
      <w:r w:rsidRPr="005957EB">
        <w:rPr>
          <w:rFonts w:ascii="Cambria" w:hAnsi="Cambria"/>
          <w:b/>
          <w:sz w:val="28"/>
          <w:szCs w:val="28"/>
        </w:rPr>
        <w:t>Ar ekspres</w:t>
      </w:r>
      <w:r w:rsidR="00DC1E33" w:rsidRPr="005957EB">
        <w:rPr>
          <w:rFonts w:ascii="Cambria" w:hAnsi="Cambria"/>
          <w:b/>
          <w:sz w:val="28"/>
          <w:szCs w:val="28"/>
        </w:rPr>
        <w:t xml:space="preserve">izstādi </w:t>
      </w:r>
      <w:r w:rsidR="002176E7" w:rsidRPr="005957EB">
        <w:rPr>
          <w:rFonts w:ascii="Cambria" w:hAnsi="Cambria"/>
          <w:b/>
          <w:sz w:val="28"/>
          <w:szCs w:val="28"/>
        </w:rPr>
        <w:t>D</w:t>
      </w:r>
      <w:r w:rsidR="00DC1E33" w:rsidRPr="005957EB">
        <w:rPr>
          <w:rFonts w:ascii="Cambria" w:hAnsi="Cambria"/>
          <w:b/>
          <w:sz w:val="28"/>
          <w:szCs w:val="28"/>
        </w:rPr>
        <w:t>abas muzejā</w:t>
      </w:r>
      <w:r w:rsidR="005240B3" w:rsidRPr="005957EB">
        <w:rPr>
          <w:rFonts w:ascii="Cambria" w:hAnsi="Cambria"/>
          <w:b/>
          <w:sz w:val="28"/>
          <w:szCs w:val="28"/>
        </w:rPr>
        <w:t xml:space="preserve"> Latvijas Dabas fonds atklāj kampaņu “Ballīšu zvērs. Pret paša gribu”</w:t>
      </w:r>
    </w:p>
    <w:p w:rsidR="00AF6457" w:rsidRDefault="00AF6457" w:rsidP="00B816A8">
      <w:pPr>
        <w:spacing w:line="240" w:lineRule="auto"/>
        <w:jc w:val="both"/>
        <w:rPr>
          <w:rFonts w:ascii="Cambria" w:hAnsi="Cambria"/>
          <w:b/>
          <w:sz w:val="24"/>
          <w:szCs w:val="24"/>
        </w:rPr>
      </w:pPr>
    </w:p>
    <w:p w:rsidR="0036078D" w:rsidRDefault="002F5EFE" w:rsidP="00934644">
      <w:pPr>
        <w:spacing w:line="240" w:lineRule="auto"/>
        <w:jc w:val="both"/>
        <w:rPr>
          <w:rFonts w:ascii="Cambria" w:hAnsi="Cambria"/>
          <w:b/>
        </w:rPr>
      </w:pPr>
      <w:r w:rsidRPr="005957EB">
        <w:rPr>
          <w:rFonts w:ascii="Cambria" w:hAnsi="Cambria"/>
          <w:b/>
        </w:rPr>
        <w:t xml:space="preserve">27. aprīlī Latvijas Nacionālajā dabas muzejā </w:t>
      </w:r>
      <w:r w:rsidR="00B13E9C" w:rsidRPr="005957EB">
        <w:rPr>
          <w:rFonts w:ascii="Cambria" w:hAnsi="Cambria"/>
          <w:b/>
        </w:rPr>
        <w:t>(</w:t>
      </w:r>
      <w:r w:rsidR="008A37B1" w:rsidRPr="005957EB">
        <w:rPr>
          <w:rFonts w:ascii="Cambria" w:hAnsi="Cambria"/>
          <w:b/>
        </w:rPr>
        <w:t>Krišjāņa Barona iela 4, Rīga</w:t>
      </w:r>
      <w:r w:rsidR="00B13E9C" w:rsidRPr="005957EB">
        <w:rPr>
          <w:rFonts w:ascii="Cambria" w:hAnsi="Cambria"/>
          <w:b/>
        </w:rPr>
        <w:t>)</w:t>
      </w:r>
      <w:r w:rsidR="00D6674A" w:rsidRPr="005957EB">
        <w:rPr>
          <w:rFonts w:ascii="Cambria" w:hAnsi="Cambria"/>
          <w:b/>
        </w:rPr>
        <w:t xml:space="preserve"> tika </w:t>
      </w:r>
      <w:r w:rsidR="00B858BB" w:rsidRPr="005957EB">
        <w:rPr>
          <w:rFonts w:ascii="Cambria" w:hAnsi="Cambria"/>
          <w:b/>
        </w:rPr>
        <w:t>atklāta</w:t>
      </w:r>
      <w:r w:rsidR="00D6674A" w:rsidRPr="005957EB">
        <w:rPr>
          <w:rFonts w:ascii="Cambria" w:hAnsi="Cambria"/>
          <w:b/>
        </w:rPr>
        <w:t xml:space="preserve"> Latvijas Dabas fonda </w:t>
      </w:r>
      <w:r w:rsidR="00D82D60" w:rsidRPr="005957EB">
        <w:rPr>
          <w:rFonts w:ascii="Cambria" w:hAnsi="Cambria"/>
          <w:b/>
        </w:rPr>
        <w:t>(LDF)</w:t>
      </w:r>
      <w:r w:rsidR="00DC7F7E" w:rsidRPr="005957EB">
        <w:rPr>
          <w:rFonts w:ascii="Cambria" w:hAnsi="Cambria"/>
          <w:b/>
        </w:rPr>
        <w:t xml:space="preserve"> </w:t>
      </w:r>
      <w:r w:rsidR="00E44998" w:rsidRPr="005957EB">
        <w:rPr>
          <w:rFonts w:ascii="Cambria" w:hAnsi="Cambria"/>
          <w:b/>
        </w:rPr>
        <w:t>kampaņa “Ballīšu zvērs. Pret paša gribu”</w:t>
      </w:r>
      <w:r w:rsidR="00B108A4" w:rsidRPr="005957EB">
        <w:rPr>
          <w:rFonts w:ascii="Cambria" w:hAnsi="Cambria"/>
          <w:b/>
        </w:rPr>
        <w:t xml:space="preserve"> par dabai un klimatam draudzīgu pasākumu rīkošanu</w:t>
      </w:r>
      <w:r w:rsidR="0007730A" w:rsidRPr="005957EB">
        <w:rPr>
          <w:rFonts w:ascii="Cambria" w:hAnsi="Cambria"/>
          <w:b/>
        </w:rPr>
        <w:t>.</w:t>
      </w:r>
      <w:r w:rsidR="004C26CE" w:rsidRPr="005957EB">
        <w:rPr>
          <w:rFonts w:ascii="Cambria" w:hAnsi="Cambria"/>
          <w:b/>
        </w:rPr>
        <w:t xml:space="preserve"> </w:t>
      </w:r>
      <w:r w:rsidR="00B45ADF">
        <w:rPr>
          <w:rFonts w:ascii="Cambria" w:hAnsi="Cambria"/>
          <w:b/>
        </w:rPr>
        <w:t>Notikumā</w:t>
      </w:r>
      <w:r w:rsidR="004C26CE" w:rsidRPr="005957EB">
        <w:rPr>
          <w:rFonts w:ascii="Cambria" w:hAnsi="Cambria"/>
          <w:b/>
        </w:rPr>
        <w:t xml:space="preserve"> LDF </w:t>
      </w:r>
      <w:r w:rsidR="0077798C">
        <w:rPr>
          <w:rFonts w:ascii="Cambria" w:hAnsi="Cambria"/>
          <w:b/>
        </w:rPr>
        <w:t xml:space="preserve">iepazīstināja ar </w:t>
      </w:r>
      <w:r w:rsidR="004C26CE" w:rsidRPr="005957EB">
        <w:rPr>
          <w:rFonts w:ascii="Cambria" w:hAnsi="Cambria"/>
          <w:b/>
        </w:rPr>
        <w:t xml:space="preserve"> </w:t>
      </w:r>
      <w:r w:rsidR="0082482C" w:rsidRPr="005957EB">
        <w:rPr>
          <w:rFonts w:ascii="Cambria" w:hAnsi="Cambria"/>
          <w:b/>
        </w:rPr>
        <w:t xml:space="preserve">rokasgrāmatu dabai un klimatam draudzīgu </w:t>
      </w:r>
      <w:r w:rsidR="0059131E" w:rsidRPr="005957EB">
        <w:rPr>
          <w:rFonts w:ascii="Cambria" w:hAnsi="Cambria"/>
          <w:b/>
        </w:rPr>
        <w:t>pasākumu</w:t>
      </w:r>
      <w:r w:rsidR="00555E29" w:rsidRPr="005957EB">
        <w:rPr>
          <w:rFonts w:ascii="Cambria" w:hAnsi="Cambria"/>
          <w:b/>
        </w:rPr>
        <w:t xml:space="preserve"> rīkošanai un</w:t>
      </w:r>
      <w:r w:rsidR="0059131E" w:rsidRPr="005957EB">
        <w:rPr>
          <w:rFonts w:ascii="Cambria" w:hAnsi="Cambria"/>
          <w:b/>
        </w:rPr>
        <w:t xml:space="preserve"> </w:t>
      </w:r>
      <w:r w:rsidR="0086274A">
        <w:rPr>
          <w:rFonts w:ascii="Cambria" w:hAnsi="Cambria"/>
          <w:b/>
        </w:rPr>
        <w:t xml:space="preserve">aicināja </w:t>
      </w:r>
      <w:r w:rsidR="00C136DB">
        <w:rPr>
          <w:rFonts w:ascii="Cambria" w:hAnsi="Cambria"/>
          <w:b/>
        </w:rPr>
        <w:t>dažād</w:t>
      </w:r>
      <w:r w:rsidR="00DA5DE6">
        <w:rPr>
          <w:rFonts w:ascii="Cambria" w:hAnsi="Cambria"/>
          <w:b/>
        </w:rPr>
        <w:t xml:space="preserve">as organizācijas </w:t>
      </w:r>
      <w:r w:rsidR="0059131E" w:rsidRPr="005957EB">
        <w:rPr>
          <w:rFonts w:ascii="Cambria" w:hAnsi="Cambria"/>
          <w:b/>
        </w:rPr>
        <w:t>parakstī</w:t>
      </w:r>
      <w:r w:rsidR="0086274A">
        <w:rPr>
          <w:rFonts w:ascii="Cambria" w:hAnsi="Cambria"/>
          <w:b/>
        </w:rPr>
        <w:t>t</w:t>
      </w:r>
      <w:r w:rsidR="0059131E" w:rsidRPr="005957EB">
        <w:rPr>
          <w:rFonts w:ascii="Cambria" w:hAnsi="Cambria"/>
          <w:b/>
        </w:rPr>
        <w:t xml:space="preserve"> labas gribas memorandu</w:t>
      </w:r>
      <w:r w:rsidR="00805D44">
        <w:rPr>
          <w:rFonts w:ascii="Cambria" w:hAnsi="Cambria"/>
          <w:b/>
        </w:rPr>
        <w:t xml:space="preserve">. </w:t>
      </w:r>
      <w:r w:rsidR="008F3D87" w:rsidRPr="005957EB">
        <w:rPr>
          <w:rFonts w:ascii="Cambria" w:hAnsi="Cambria"/>
          <w:b/>
        </w:rPr>
        <w:t xml:space="preserve">Tāpat </w:t>
      </w:r>
      <w:r w:rsidR="005836F3" w:rsidRPr="005957EB">
        <w:rPr>
          <w:rFonts w:ascii="Cambria" w:hAnsi="Cambria"/>
          <w:b/>
        </w:rPr>
        <w:t>no 27. aprīļa līdz 21. maijam Dabas muzejā būs skatāma ekspresizstāde</w:t>
      </w:r>
      <w:r w:rsidR="00FA5532" w:rsidRPr="005957EB">
        <w:rPr>
          <w:rFonts w:ascii="Cambria" w:hAnsi="Cambria"/>
          <w:b/>
        </w:rPr>
        <w:t xml:space="preserve"> “Ballīšu zvēri” par </w:t>
      </w:r>
      <w:r w:rsidR="00805D44">
        <w:rPr>
          <w:rFonts w:ascii="Cambria" w:hAnsi="Cambria"/>
          <w:b/>
        </w:rPr>
        <w:t>to, kas notiek</w:t>
      </w:r>
      <w:r w:rsidR="00F11FB2">
        <w:rPr>
          <w:rFonts w:ascii="Cambria" w:hAnsi="Cambria"/>
          <w:b/>
        </w:rPr>
        <w:t xml:space="preserve"> dabā</w:t>
      </w:r>
      <w:r w:rsidR="00805D44">
        <w:rPr>
          <w:rFonts w:ascii="Cambria" w:hAnsi="Cambria"/>
          <w:b/>
        </w:rPr>
        <w:t>, ja pēc pasākumiem aiz sevis nesavācam.</w:t>
      </w:r>
    </w:p>
    <w:p w:rsidR="007E5753" w:rsidRPr="007E5753" w:rsidRDefault="007E5753" w:rsidP="00934644">
      <w:pPr>
        <w:spacing w:line="240" w:lineRule="auto"/>
        <w:jc w:val="both"/>
        <w:rPr>
          <w:rFonts w:ascii="Cambria" w:hAnsi="Cambria"/>
        </w:rPr>
      </w:pPr>
      <w:r>
        <w:rPr>
          <w:rFonts w:ascii="Cambria" w:hAnsi="Cambria"/>
        </w:rPr>
        <w:t>Latvijas Dabas fonda komunikācijas vadītāja Liene Brizga-Kalniņa stāsta: “</w:t>
      </w:r>
      <w:r w:rsidRPr="007E5753">
        <w:rPr>
          <w:rFonts w:ascii="Cambria" w:hAnsi="Cambria"/>
        </w:rPr>
        <w:t>Cilvēks ir sociāla būtne – mēs v</w:t>
      </w:r>
      <w:r w:rsidR="004717CC">
        <w:rPr>
          <w:rFonts w:ascii="Cambria" w:hAnsi="Cambria"/>
        </w:rPr>
        <w:t>ēlamies tikties, kopīgi svinēt un priecāties</w:t>
      </w:r>
      <w:r w:rsidRPr="007E5753">
        <w:rPr>
          <w:rFonts w:ascii="Cambria" w:hAnsi="Cambria"/>
        </w:rPr>
        <w:t xml:space="preserve">. Mēs esam ballīšu zvēri. Tomēr bieži vien mūsu ballītes beidzas, taču to atstātā ietekme uz vidi turpinās, kamēr sadalās pēdējais konfeti gabaliņš. </w:t>
      </w:r>
      <w:r w:rsidR="00CD180D">
        <w:rPr>
          <w:rFonts w:ascii="Cambria" w:hAnsi="Cambria"/>
        </w:rPr>
        <w:t xml:space="preserve">Līdz ar to par ballīšu zvēriem var kļūt tie, kuri to nevēlas. </w:t>
      </w:r>
      <w:r w:rsidR="00F11FB2">
        <w:rPr>
          <w:rFonts w:ascii="Cambria" w:hAnsi="Cambria"/>
        </w:rPr>
        <w:t>A</w:t>
      </w:r>
      <w:r w:rsidRPr="007E5753">
        <w:rPr>
          <w:rFonts w:ascii="Cambria" w:hAnsi="Cambria"/>
        </w:rPr>
        <w:t xml:space="preserve">r dabai un klimatam draudzīgu pasākumu rokasgrāmatu un </w:t>
      </w:r>
      <w:r w:rsidR="004717CC">
        <w:rPr>
          <w:rFonts w:ascii="Cambria" w:hAnsi="Cambria"/>
        </w:rPr>
        <w:t>kampaņu “Ballīšu zvērs. Pret paša gribu</w:t>
      </w:r>
      <w:r w:rsidRPr="007E5753">
        <w:rPr>
          <w:rFonts w:ascii="Cambria" w:hAnsi="Cambria"/>
        </w:rPr>
        <w:t xml:space="preserve">” </w:t>
      </w:r>
      <w:r w:rsidR="00F11FB2">
        <w:rPr>
          <w:rFonts w:ascii="Cambria" w:hAnsi="Cambria"/>
        </w:rPr>
        <w:t xml:space="preserve">mēs </w:t>
      </w:r>
      <w:r w:rsidRPr="007E5753">
        <w:rPr>
          <w:rFonts w:ascii="Cambria" w:hAnsi="Cambria"/>
        </w:rPr>
        <w:t xml:space="preserve">rosinām </w:t>
      </w:r>
      <w:r w:rsidR="00F11FB2">
        <w:rPr>
          <w:rFonts w:ascii="Cambria" w:hAnsi="Cambria"/>
        </w:rPr>
        <w:t xml:space="preserve">cilvēkus </w:t>
      </w:r>
      <w:r w:rsidRPr="007E5753">
        <w:rPr>
          <w:rFonts w:ascii="Cambria" w:hAnsi="Cambria"/>
        </w:rPr>
        <w:t xml:space="preserve">mazināt savu rīkoto pasākumu ietekmi uz vidi. Dabas daudzveidības un klimata krīzes laikā šim vajadzētu būt loģiskam solim, taču ne visi tam ir gatavi. Mūsu rokasgrāmata palīdzēs </w:t>
      </w:r>
      <w:r w:rsidR="00F11FB2">
        <w:rPr>
          <w:rFonts w:ascii="Cambria" w:hAnsi="Cambria"/>
        </w:rPr>
        <w:t>soli pa solim iet zaļāku pasākumu virzienā</w:t>
      </w:r>
      <w:r w:rsidR="007A7DF3">
        <w:rPr>
          <w:rFonts w:ascii="Cambria" w:hAnsi="Cambria"/>
        </w:rPr>
        <w:t>.”</w:t>
      </w:r>
    </w:p>
    <w:p w:rsidR="000C0A52" w:rsidRDefault="00354057" w:rsidP="00934644">
      <w:pPr>
        <w:spacing w:line="240" w:lineRule="auto"/>
        <w:jc w:val="both"/>
        <w:rPr>
          <w:rFonts w:ascii="Cambria" w:hAnsi="Cambria"/>
        </w:rPr>
      </w:pPr>
      <w:r w:rsidRPr="005957EB">
        <w:rPr>
          <w:rFonts w:ascii="Cambria" w:hAnsi="Cambria"/>
        </w:rPr>
        <w:t xml:space="preserve">LDF projektā “Game On: Neļausim klimata pārmaiņām uzvarēt!” ir </w:t>
      </w:r>
      <w:r w:rsidR="009442F5" w:rsidRPr="005957EB">
        <w:rPr>
          <w:rFonts w:ascii="Cambria" w:hAnsi="Cambria"/>
        </w:rPr>
        <w:t>izveidojis digitālu rokasgrāmatu, kurā apkopoti ieteikumi dabai un klimatam draudzīga pasākuma rīkošanai</w:t>
      </w:r>
      <w:r w:rsidR="00513C96">
        <w:rPr>
          <w:rFonts w:ascii="Cambria" w:hAnsi="Cambria"/>
        </w:rPr>
        <w:t xml:space="preserve">: </w:t>
      </w:r>
      <w:r w:rsidR="002F792B" w:rsidRPr="005957EB">
        <w:rPr>
          <w:rFonts w:ascii="Cambria" w:hAnsi="Cambria"/>
        </w:rPr>
        <w:t xml:space="preserve"> </w:t>
      </w:r>
      <w:hyperlink r:id="rId6" w:history="1">
        <w:r w:rsidR="00513C96" w:rsidRPr="001946F8">
          <w:rPr>
            <w:rStyle w:val="Hyperlink"/>
            <w:rFonts w:ascii="Cambria" w:hAnsi="Cambria"/>
          </w:rPr>
          <w:t>https://climategame.eu/greener-festival/</w:t>
        </w:r>
      </w:hyperlink>
      <w:r w:rsidR="00FD25AF">
        <w:rPr>
          <w:rStyle w:val="Hyperlink"/>
          <w:rFonts w:ascii="Cambria" w:hAnsi="Cambria"/>
        </w:rPr>
        <w:t>.</w:t>
      </w:r>
      <w:r w:rsidR="00FD25AF">
        <w:rPr>
          <w:rFonts w:ascii="Cambria" w:hAnsi="Cambria"/>
        </w:rPr>
        <w:t xml:space="preserve"> </w:t>
      </w:r>
      <w:r w:rsidR="0023714B">
        <w:rPr>
          <w:rFonts w:ascii="Cambria" w:hAnsi="Cambria"/>
        </w:rPr>
        <w:t>Tajā</w:t>
      </w:r>
      <w:r w:rsidR="00FD25AF">
        <w:rPr>
          <w:rFonts w:ascii="Cambria" w:hAnsi="Cambria"/>
        </w:rPr>
        <w:t xml:space="preserve"> </w:t>
      </w:r>
      <w:r w:rsidR="002F792B" w:rsidRPr="005957EB">
        <w:rPr>
          <w:rFonts w:ascii="Cambria" w:hAnsi="Cambria"/>
        </w:rPr>
        <w:t>aplūkot</w:t>
      </w:r>
      <w:r w:rsidR="0023714B">
        <w:rPr>
          <w:rFonts w:ascii="Cambria" w:hAnsi="Cambria"/>
        </w:rPr>
        <w:t>as piecas</w:t>
      </w:r>
      <w:r w:rsidR="002F792B" w:rsidRPr="005957EB">
        <w:rPr>
          <w:rFonts w:ascii="Cambria" w:hAnsi="Cambria"/>
        </w:rPr>
        <w:t xml:space="preserve"> </w:t>
      </w:r>
      <w:r w:rsidR="0023714B">
        <w:rPr>
          <w:rFonts w:ascii="Cambria" w:hAnsi="Cambria"/>
        </w:rPr>
        <w:t>notikumu</w:t>
      </w:r>
      <w:r w:rsidR="002F792B" w:rsidRPr="005957EB">
        <w:rPr>
          <w:rFonts w:ascii="Cambria" w:hAnsi="Cambria"/>
        </w:rPr>
        <w:t xml:space="preserve"> organizēšanas </w:t>
      </w:r>
      <w:r w:rsidR="0023714B">
        <w:rPr>
          <w:rFonts w:ascii="Cambria" w:hAnsi="Cambria"/>
        </w:rPr>
        <w:t>tēmas</w:t>
      </w:r>
      <w:r w:rsidR="002F792B" w:rsidRPr="005957EB">
        <w:rPr>
          <w:rFonts w:ascii="Cambria" w:hAnsi="Cambria"/>
        </w:rPr>
        <w:t>: ēdināšana, atkritumi, enerģija</w:t>
      </w:r>
      <w:r w:rsidR="007924CA">
        <w:rPr>
          <w:rFonts w:ascii="Cambria" w:hAnsi="Cambria"/>
        </w:rPr>
        <w:t xml:space="preserve"> un ūdens, transports un </w:t>
      </w:r>
      <w:r w:rsidR="00623865" w:rsidRPr="005957EB">
        <w:rPr>
          <w:rFonts w:ascii="Cambria" w:hAnsi="Cambria"/>
        </w:rPr>
        <w:t>vieta.</w:t>
      </w:r>
      <w:r w:rsidR="00656860" w:rsidRPr="005957EB">
        <w:rPr>
          <w:rFonts w:ascii="Cambria" w:hAnsi="Cambria"/>
        </w:rPr>
        <w:t xml:space="preserve"> </w:t>
      </w:r>
      <w:r w:rsidR="00304663">
        <w:rPr>
          <w:rFonts w:ascii="Cambria" w:hAnsi="Cambria"/>
        </w:rPr>
        <w:t>Rokasgrāmatas</w:t>
      </w:r>
      <w:r w:rsidR="00656860" w:rsidRPr="005957EB">
        <w:rPr>
          <w:rFonts w:ascii="Cambria" w:hAnsi="Cambria"/>
        </w:rPr>
        <w:t xml:space="preserve"> lietotājs var atzīmēt </w:t>
      </w:r>
      <w:r w:rsidR="0023714B">
        <w:rPr>
          <w:rFonts w:ascii="Cambria" w:hAnsi="Cambria"/>
        </w:rPr>
        <w:t>informāciju par savu plānoto pasākumu</w:t>
      </w:r>
      <w:r w:rsidR="00656860" w:rsidRPr="005957EB">
        <w:rPr>
          <w:rFonts w:ascii="Cambria" w:hAnsi="Cambria"/>
        </w:rPr>
        <w:t xml:space="preserve"> un iegūt individualizētu</w:t>
      </w:r>
      <w:r w:rsidR="0023714B">
        <w:rPr>
          <w:rFonts w:ascii="Cambria" w:hAnsi="Cambria"/>
        </w:rPr>
        <w:t>s</w:t>
      </w:r>
      <w:r w:rsidR="00656860" w:rsidRPr="005957EB">
        <w:rPr>
          <w:rFonts w:ascii="Cambria" w:hAnsi="Cambria"/>
        </w:rPr>
        <w:t xml:space="preserve"> ieteikumu</w:t>
      </w:r>
      <w:r w:rsidR="0023714B">
        <w:rPr>
          <w:rFonts w:ascii="Cambria" w:hAnsi="Cambria"/>
        </w:rPr>
        <w:t>s vai arī</w:t>
      </w:r>
      <w:r w:rsidR="00302BD8" w:rsidRPr="005957EB">
        <w:rPr>
          <w:rFonts w:ascii="Cambria" w:hAnsi="Cambria"/>
        </w:rPr>
        <w:t xml:space="preserve"> izmantot tās pilno versiju. </w:t>
      </w:r>
      <w:r w:rsidR="00304663">
        <w:rPr>
          <w:rFonts w:ascii="Cambria" w:hAnsi="Cambria"/>
        </w:rPr>
        <w:t>M</w:t>
      </w:r>
      <w:r w:rsidR="00210242">
        <w:rPr>
          <w:rFonts w:ascii="Cambria" w:hAnsi="Cambria"/>
        </w:rPr>
        <w:t>ērķauditorija ir ikviens, kurš</w:t>
      </w:r>
      <w:r w:rsidR="00862567" w:rsidRPr="005957EB">
        <w:rPr>
          <w:rFonts w:ascii="Cambria" w:hAnsi="Cambria"/>
        </w:rPr>
        <w:t xml:space="preserve"> </w:t>
      </w:r>
      <w:r w:rsidR="00304663">
        <w:rPr>
          <w:rFonts w:ascii="Cambria" w:hAnsi="Cambria"/>
        </w:rPr>
        <w:t xml:space="preserve">rīko kādu notikumu - </w:t>
      </w:r>
      <w:r w:rsidR="00862567" w:rsidRPr="005957EB">
        <w:rPr>
          <w:rFonts w:ascii="Cambria" w:hAnsi="Cambria"/>
        </w:rPr>
        <w:t>sākot no dzimšanas dienas svinībām draugu lokā</w:t>
      </w:r>
      <w:r w:rsidR="00FC52EF">
        <w:rPr>
          <w:rFonts w:ascii="Cambria" w:hAnsi="Cambria"/>
        </w:rPr>
        <w:t>, bērnu ballītēm</w:t>
      </w:r>
      <w:r w:rsidR="00862567" w:rsidRPr="005957EB">
        <w:rPr>
          <w:rFonts w:ascii="Cambria" w:hAnsi="Cambria"/>
        </w:rPr>
        <w:t xml:space="preserve"> un beidzot ar starptautiskām konferencēm un mūzikas festivāliem.</w:t>
      </w:r>
    </w:p>
    <w:p w:rsidR="00F6146D" w:rsidRDefault="00F6146D" w:rsidP="00934644">
      <w:pPr>
        <w:spacing w:line="240" w:lineRule="auto"/>
        <w:jc w:val="both"/>
        <w:rPr>
          <w:rFonts w:ascii="Cambria" w:hAnsi="Cambria"/>
        </w:rPr>
      </w:pPr>
      <w:r>
        <w:rPr>
          <w:rFonts w:ascii="Cambria" w:hAnsi="Cambria"/>
        </w:rPr>
        <w:t>Kampaņas “Ballīšu zvērs. Pret paša gribu” atklāšana notika 27. aprīlī Dabas muzejā</w:t>
      </w:r>
      <w:r w:rsidR="00313943">
        <w:rPr>
          <w:rFonts w:ascii="Cambria" w:hAnsi="Cambria"/>
        </w:rPr>
        <w:t xml:space="preserve">, kurā </w:t>
      </w:r>
      <w:r w:rsidR="004C5067">
        <w:rPr>
          <w:rFonts w:ascii="Cambria" w:hAnsi="Cambria"/>
        </w:rPr>
        <w:t xml:space="preserve">LDF aicināja dažādu </w:t>
      </w:r>
      <w:r w:rsidR="00D33FA6">
        <w:rPr>
          <w:rFonts w:ascii="Cambria" w:hAnsi="Cambria"/>
        </w:rPr>
        <w:t>organizāciju pārstāvjus</w:t>
      </w:r>
      <w:r w:rsidR="004C5067">
        <w:rPr>
          <w:rFonts w:ascii="Cambria" w:hAnsi="Cambria"/>
        </w:rPr>
        <w:t xml:space="preserve"> parakstīt labas gribas memorandu</w:t>
      </w:r>
      <w:r w:rsidR="00D40E11">
        <w:rPr>
          <w:rFonts w:ascii="Cambria" w:hAnsi="Cambria"/>
        </w:rPr>
        <w:t xml:space="preserve"> par dabai un klimatam draudzīgu pasākumu organizēšanu</w:t>
      </w:r>
      <w:r w:rsidR="003020CA">
        <w:rPr>
          <w:rFonts w:ascii="Cambria" w:hAnsi="Cambria"/>
        </w:rPr>
        <w:t xml:space="preserve">. </w:t>
      </w:r>
      <w:r w:rsidR="00D33FA6">
        <w:rPr>
          <w:rFonts w:ascii="Cambria" w:hAnsi="Cambria"/>
        </w:rPr>
        <w:t>To</w:t>
      </w:r>
      <w:r w:rsidR="003020CA">
        <w:rPr>
          <w:rFonts w:ascii="Cambria" w:hAnsi="Cambria"/>
        </w:rPr>
        <w:t xml:space="preserve"> parakstīja </w:t>
      </w:r>
      <w:r w:rsidR="00255A42">
        <w:rPr>
          <w:rFonts w:ascii="Cambria" w:hAnsi="Cambria"/>
        </w:rPr>
        <w:t xml:space="preserve">pārstāvji no </w:t>
      </w:r>
      <w:r w:rsidR="003A42C9">
        <w:rPr>
          <w:rFonts w:ascii="Cambria" w:hAnsi="Cambria"/>
        </w:rPr>
        <w:t>Rīgas domes</w:t>
      </w:r>
      <w:r w:rsidR="003E1ADF">
        <w:rPr>
          <w:rFonts w:ascii="Cambria" w:hAnsi="Cambria"/>
        </w:rPr>
        <w:t xml:space="preserve"> (Mairita Lūse)</w:t>
      </w:r>
      <w:r w:rsidR="003A42C9">
        <w:rPr>
          <w:rFonts w:ascii="Cambria" w:hAnsi="Cambria"/>
        </w:rPr>
        <w:t xml:space="preserve">, </w:t>
      </w:r>
      <w:r w:rsidR="003020CA">
        <w:rPr>
          <w:rFonts w:ascii="Cambria" w:hAnsi="Cambria"/>
        </w:rPr>
        <w:t>festivāl</w:t>
      </w:r>
      <w:r w:rsidR="00255A42">
        <w:rPr>
          <w:rFonts w:ascii="Cambria" w:hAnsi="Cambria"/>
        </w:rPr>
        <w:t>iem</w:t>
      </w:r>
      <w:r w:rsidR="003020CA">
        <w:rPr>
          <w:rFonts w:ascii="Cambria" w:hAnsi="Cambria"/>
        </w:rPr>
        <w:t xml:space="preserve"> “LAMPA” </w:t>
      </w:r>
      <w:r w:rsidR="003E1ADF">
        <w:rPr>
          <w:rFonts w:ascii="Cambria" w:hAnsi="Cambria"/>
        </w:rPr>
        <w:t xml:space="preserve">(Ieva Morica) </w:t>
      </w:r>
      <w:r w:rsidR="003020CA">
        <w:rPr>
          <w:rFonts w:ascii="Cambria" w:hAnsi="Cambria"/>
        </w:rPr>
        <w:t>un “Laba daba”</w:t>
      </w:r>
      <w:r w:rsidR="003E1ADF">
        <w:rPr>
          <w:rFonts w:ascii="Cambria" w:hAnsi="Cambria"/>
        </w:rPr>
        <w:t xml:space="preserve"> (Gundega Turnele)</w:t>
      </w:r>
      <w:r w:rsidR="000B7634">
        <w:rPr>
          <w:rFonts w:ascii="Cambria" w:hAnsi="Cambria"/>
        </w:rPr>
        <w:t xml:space="preserve"> un </w:t>
      </w:r>
      <w:r w:rsidR="00255A42">
        <w:rPr>
          <w:rFonts w:ascii="Cambria" w:hAnsi="Cambria"/>
        </w:rPr>
        <w:t>o</w:t>
      </w:r>
      <w:r w:rsidR="000B7634">
        <w:rPr>
          <w:rFonts w:ascii="Cambria" w:hAnsi="Cambria"/>
        </w:rPr>
        <w:t>rganizācijas “Mammamuntetiem.lv”</w:t>
      </w:r>
      <w:r w:rsidR="003E1ADF">
        <w:rPr>
          <w:rFonts w:ascii="Cambria" w:hAnsi="Cambria"/>
        </w:rPr>
        <w:t xml:space="preserve"> (Inga Akmentiņa-Smildziņa)</w:t>
      </w:r>
      <w:r w:rsidR="00255A42">
        <w:rPr>
          <w:rFonts w:ascii="Cambria" w:hAnsi="Cambria"/>
        </w:rPr>
        <w:t>.</w:t>
      </w:r>
      <w:r w:rsidR="00841F28">
        <w:rPr>
          <w:rFonts w:ascii="Cambria" w:hAnsi="Cambria"/>
        </w:rPr>
        <w:t xml:space="preserve"> Kampaņas </w:t>
      </w:r>
      <w:r w:rsidR="0081078D">
        <w:rPr>
          <w:rFonts w:ascii="Cambria" w:hAnsi="Cambria"/>
        </w:rPr>
        <w:t>laikā LDF piedāvās iespēju parakstīt memorandu jebkurai organizācijai vai uzņēmumam</w:t>
      </w:r>
      <w:r w:rsidR="003D28FF">
        <w:rPr>
          <w:rFonts w:ascii="Cambria" w:hAnsi="Cambria"/>
        </w:rPr>
        <w:t>, kurš vēlas rīkot pasākumus dabai un klimatam draudzīgāk.</w:t>
      </w:r>
    </w:p>
    <w:p w:rsidR="00C650B4" w:rsidRDefault="00C650B4" w:rsidP="00934644">
      <w:pPr>
        <w:spacing w:line="240" w:lineRule="auto"/>
        <w:jc w:val="both"/>
        <w:rPr>
          <w:rFonts w:ascii="Cambria" w:hAnsi="Cambria"/>
        </w:rPr>
      </w:pPr>
      <w:r>
        <w:rPr>
          <w:rFonts w:ascii="Cambria" w:hAnsi="Cambria"/>
        </w:rPr>
        <w:t xml:space="preserve">Atbalstot LDF kampaņu, </w:t>
      </w:r>
      <w:r w:rsidRPr="00C650B4">
        <w:rPr>
          <w:rFonts w:ascii="Cambria" w:hAnsi="Cambria"/>
        </w:rPr>
        <w:t>Rīgas domes Mājokļu un vides komitejas priekšsēdētāja Selīna Vancāne</w:t>
      </w:r>
      <w:r>
        <w:rPr>
          <w:rFonts w:ascii="Cambria" w:hAnsi="Cambria"/>
        </w:rPr>
        <w:t xml:space="preserve"> uzsver: </w:t>
      </w:r>
      <w:r w:rsidRPr="00C650B4">
        <w:rPr>
          <w:rFonts w:ascii="Cambria" w:hAnsi="Cambria"/>
        </w:rPr>
        <w:t xml:space="preserve">"Esam ceļā uz videi draudzīgu pasākumu vadlīniju ieviešanu savos pasākumos un ar to vēlamies motivēt </w:t>
      </w:r>
      <w:r w:rsidR="00AB5D39">
        <w:rPr>
          <w:rFonts w:ascii="Cambria" w:hAnsi="Cambria"/>
        </w:rPr>
        <w:t xml:space="preserve">arī </w:t>
      </w:r>
      <w:r w:rsidRPr="00C650B4">
        <w:rPr>
          <w:rFonts w:ascii="Cambria" w:hAnsi="Cambria"/>
        </w:rPr>
        <w:t xml:space="preserve">pārējos sekot labajam piemēram. Speram pirmos soļus pretī šiem izaicinājumiem  - </w:t>
      </w:r>
      <w:r w:rsidR="00AB5D39">
        <w:rPr>
          <w:rFonts w:ascii="Cambria" w:hAnsi="Cambria"/>
        </w:rPr>
        <w:t>rēķinām pasākumu radītos CO2 izmešus, ieviešam rīcības, lai mazinātu atkritumu radīšanu, attīstām depozīta trauku sistēmu, mazinām plastmasas pudeļu lietošanu</w:t>
      </w:r>
      <w:r w:rsidR="00AE1B19">
        <w:rPr>
          <w:rFonts w:ascii="Cambria" w:hAnsi="Cambria"/>
        </w:rPr>
        <w:t xml:space="preserve">. </w:t>
      </w:r>
      <w:r w:rsidRPr="00C650B4">
        <w:rPr>
          <w:rFonts w:ascii="Cambria" w:hAnsi="Cambria"/>
        </w:rPr>
        <w:lastRenderedPageBreak/>
        <w:t xml:space="preserve">Taču lielākais šī gada izaicinājums ir Vispārējie </w:t>
      </w:r>
      <w:r w:rsidR="009F5774">
        <w:rPr>
          <w:rFonts w:ascii="Cambria" w:hAnsi="Cambria"/>
        </w:rPr>
        <w:t>dziesmu un deju svētki – svarīgi,</w:t>
      </w:r>
      <w:r w:rsidR="00C02F95">
        <w:rPr>
          <w:rFonts w:ascii="Cambria" w:hAnsi="Cambria"/>
        </w:rPr>
        <w:t xml:space="preserve"> lai </w:t>
      </w:r>
      <w:r w:rsidRPr="00C650B4">
        <w:rPr>
          <w:rFonts w:ascii="Cambria" w:hAnsi="Cambria"/>
        </w:rPr>
        <w:t xml:space="preserve">tie </w:t>
      </w:r>
      <w:r w:rsidR="00077045">
        <w:rPr>
          <w:rFonts w:ascii="Cambria" w:hAnsi="Cambria"/>
        </w:rPr>
        <w:t xml:space="preserve">priecētu </w:t>
      </w:r>
      <w:r w:rsidRPr="00C650B4">
        <w:rPr>
          <w:rFonts w:ascii="Cambria" w:hAnsi="Cambria"/>
        </w:rPr>
        <w:t>ne tikai iedzīvotājus, bet arī vidi!"</w:t>
      </w:r>
    </w:p>
    <w:p w:rsidR="00D33FA6" w:rsidRDefault="00D33FA6" w:rsidP="00934644">
      <w:pPr>
        <w:spacing w:line="240" w:lineRule="auto"/>
        <w:jc w:val="both"/>
        <w:rPr>
          <w:rFonts w:ascii="Cambria" w:hAnsi="Cambria"/>
        </w:rPr>
      </w:pPr>
      <w:r>
        <w:rPr>
          <w:rFonts w:ascii="Cambria" w:hAnsi="Cambria"/>
        </w:rPr>
        <w:t xml:space="preserve">Kampaņas atklāšanā tika atvērta arī ekspresizstāde </w:t>
      </w:r>
      <w:r w:rsidR="00E91B53">
        <w:rPr>
          <w:rFonts w:ascii="Cambria" w:hAnsi="Cambria"/>
        </w:rPr>
        <w:t xml:space="preserve">“Ballīšu zvēri” par pasākumu ietekmi </w:t>
      </w:r>
      <w:r w:rsidR="005E7E75">
        <w:rPr>
          <w:rFonts w:ascii="Cambria" w:hAnsi="Cambria"/>
        </w:rPr>
        <w:t>un sekām dabā.</w:t>
      </w:r>
      <w:r w:rsidR="00F50EB1">
        <w:rPr>
          <w:rFonts w:ascii="Cambria" w:hAnsi="Cambria"/>
        </w:rPr>
        <w:t xml:space="preserve"> </w:t>
      </w:r>
      <w:r>
        <w:rPr>
          <w:rFonts w:ascii="Cambria" w:hAnsi="Cambria"/>
        </w:rPr>
        <w:t xml:space="preserve">Tā apskatāma Dabas muzejā zooloģijas ekspozīcijā 3. stāvā no 27. aprīļa līdz 21. maijam. </w:t>
      </w:r>
    </w:p>
    <w:p w:rsidR="007E15B6" w:rsidRDefault="00B6075B" w:rsidP="00934644">
      <w:pPr>
        <w:spacing w:line="240" w:lineRule="auto"/>
        <w:jc w:val="both"/>
        <w:rPr>
          <w:rFonts w:ascii="Cambria" w:hAnsi="Cambria"/>
        </w:rPr>
      </w:pPr>
      <w:r>
        <w:rPr>
          <w:rFonts w:ascii="Cambria" w:hAnsi="Cambria"/>
        </w:rPr>
        <w:t>Plašāka informācija par Dabas muzej</w:t>
      </w:r>
      <w:r w:rsidR="00D92EE4">
        <w:rPr>
          <w:rFonts w:ascii="Cambria" w:hAnsi="Cambria"/>
        </w:rPr>
        <w:t>u</w:t>
      </w:r>
      <w:r>
        <w:rPr>
          <w:rFonts w:ascii="Cambria" w:hAnsi="Cambria"/>
        </w:rPr>
        <w:t xml:space="preserve"> pieejama šeit: </w:t>
      </w:r>
      <w:hyperlink r:id="rId7" w:history="1">
        <w:r w:rsidRPr="001946F8">
          <w:rPr>
            <w:rStyle w:val="Hyperlink"/>
            <w:rFonts w:ascii="Cambria" w:hAnsi="Cambria"/>
          </w:rPr>
          <w:t>https://www.dabasmuzejs.gov.lv/lv</w:t>
        </w:r>
      </w:hyperlink>
      <w:r>
        <w:rPr>
          <w:rFonts w:ascii="Cambria" w:hAnsi="Cambria"/>
        </w:rPr>
        <w:t>.</w:t>
      </w:r>
    </w:p>
    <w:p w:rsidR="00D33FA6" w:rsidRDefault="00D33FA6" w:rsidP="00934644">
      <w:pPr>
        <w:spacing w:line="240" w:lineRule="auto"/>
        <w:jc w:val="both"/>
        <w:rPr>
          <w:rFonts w:ascii="Cambria" w:hAnsi="Cambria"/>
        </w:rPr>
      </w:pPr>
      <w:r w:rsidRPr="00D33FA6">
        <w:rPr>
          <w:rFonts w:ascii="Cambria" w:hAnsi="Cambria"/>
        </w:rPr>
        <w:t>Latvijas Nacionālā dabas muzeja direktore Skaidrīte Ruskule: “Mēs esam ļoti priecīgi, ka muzeja apmeklētājiem – gan skolēniem, gan ģimenēm ar bērniem – būs iespēja uzzināt par kampaņas rokasgrāmatu un vēstījumu. Ceram, ka tas palīdzēs nodot ziņu plašākai sabiedrībai un veidos dziļāku izpratni par mūsu svētku un ballīšu radīto īstermiņa un ilgtermiņa ietekmi uz dabu, un rosinās pieņemt pareizos lēmumus, pielikt pūles un rīkot nākamos piknikus atbildīgāk.”</w:t>
      </w:r>
    </w:p>
    <w:p w:rsidR="006478A6" w:rsidRDefault="003F6B3B" w:rsidP="00934644">
      <w:pPr>
        <w:spacing w:line="240" w:lineRule="auto"/>
        <w:jc w:val="both"/>
        <w:rPr>
          <w:rFonts w:ascii="Cambria" w:hAnsi="Cambria"/>
        </w:rPr>
      </w:pPr>
      <w:r>
        <w:rPr>
          <w:rFonts w:ascii="Cambria" w:hAnsi="Cambria"/>
        </w:rPr>
        <w:t xml:space="preserve">Rokasgrāmatu dabai un klimatam draudzīgu pasākumu organizēšanā sagatavoja vides žurnāliste Elīna Kolāte un LDF </w:t>
      </w:r>
      <w:r w:rsidR="00B44B2B">
        <w:rPr>
          <w:rFonts w:ascii="Cambria" w:hAnsi="Cambria"/>
        </w:rPr>
        <w:t>eksperti. Tā ir brīvi pieejama ikvienam interesentam.</w:t>
      </w:r>
      <w:r w:rsidR="006419AF">
        <w:rPr>
          <w:rFonts w:ascii="Cambria" w:hAnsi="Cambria"/>
        </w:rPr>
        <w:t xml:space="preserve"> Rokasgrāmata atrodas šeit: </w:t>
      </w:r>
      <w:hyperlink r:id="rId8" w:history="1">
        <w:r w:rsidR="006419AF" w:rsidRPr="001946F8">
          <w:rPr>
            <w:rStyle w:val="Hyperlink"/>
            <w:rFonts w:ascii="Cambria" w:hAnsi="Cambria"/>
          </w:rPr>
          <w:t>https://climategame.eu/greener-festival/</w:t>
        </w:r>
      </w:hyperlink>
      <w:r w:rsidR="006419AF">
        <w:rPr>
          <w:rFonts w:ascii="Cambria" w:hAnsi="Cambria"/>
        </w:rPr>
        <w:t xml:space="preserve">. </w:t>
      </w:r>
    </w:p>
    <w:p w:rsidR="00300470" w:rsidRDefault="00300470" w:rsidP="00934644">
      <w:pPr>
        <w:spacing w:line="240" w:lineRule="auto"/>
        <w:jc w:val="both"/>
        <w:rPr>
          <w:rFonts w:ascii="Cambria" w:hAnsi="Cambria"/>
        </w:rPr>
      </w:pPr>
      <w:r>
        <w:rPr>
          <w:rFonts w:ascii="Cambria" w:hAnsi="Cambria"/>
        </w:rPr>
        <w:t>Kampaņas “</w:t>
      </w:r>
      <w:r w:rsidR="00622E12">
        <w:rPr>
          <w:rFonts w:ascii="Cambria" w:hAnsi="Cambria"/>
        </w:rPr>
        <w:t>Ballīšu zvērs</w:t>
      </w:r>
      <w:r>
        <w:rPr>
          <w:rFonts w:ascii="Cambria" w:hAnsi="Cambria"/>
        </w:rPr>
        <w:t xml:space="preserve">. Pret paša gribu” </w:t>
      </w:r>
      <w:r w:rsidR="007111CD">
        <w:rPr>
          <w:rFonts w:ascii="Cambria" w:hAnsi="Cambria"/>
        </w:rPr>
        <w:t xml:space="preserve">varoņa kuiļa Fozefa stāsts pieejams šeit: </w:t>
      </w:r>
      <w:hyperlink r:id="rId9" w:history="1">
        <w:r w:rsidR="007111CD" w:rsidRPr="00A23707">
          <w:rPr>
            <w:rStyle w:val="Hyperlink"/>
            <w:rFonts w:ascii="Cambria" w:hAnsi="Cambria"/>
          </w:rPr>
          <w:t>https://youtu.be/VZUFc9bmvdc</w:t>
        </w:r>
      </w:hyperlink>
      <w:r w:rsidR="007111CD">
        <w:rPr>
          <w:rFonts w:ascii="Cambria" w:hAnsi="Cambria"/>
        </w:rPr>
        <w:t xml:space="preserve">. </w:t>
      </w:r>
    </w:p>
    <w:p w:rsidR="007111CD" w:rsidRDefault="007111CD" w:rsidP="007111CD">
      <w:pPr>
        <w:spacing w:line="240" w:lineRule="auto"/>
        <w:jc w:val="both"/>
        <w:rPr>
          <w:rFonts w:ascii="Cambria" w:hAnsi="Cambria"/>
        </w:rPr>
      </w:pPr>
      <w:r>
        <w:rPr>
          <w:rFonts w:ascii="Cambria" w:hAnsi="Cambria"/>
        </w:rPr>
        <w:t>Kampaņas “</w:t>
      </w:r>
      <w:r w:rsidR="00622E12">
        <w:rPr>
          <w:rFonts w:ascii="Cambria" w:hAnsi="Cambria"/>
        </w:rPr>
        <w:t>Ballīšu zvērs</w:t>
      </w:r>
      <w:r>
        <w:rPr>
          <w:rFonts w:ascii="Cambria" w:hAnsi="Cambria"/>
        </w:rPr>
        <w:t>. Pret paša gribu” video par vardi Astrīdu</w:t>
      </w:r>
      <w:r w:rsidR="00622E12">
        <w:rPr>
          <w:rFonts w:ascii="Cambria" w:hAnsi="Cambria"/>
        </w:rPr>
        <w:t xml:space="preserve"> var skatīties šeit: </w:t>
      </w:r>
      <w:hyperlink r:id="rId10" w:history="1">
        <w:r w:rsidR="00622E12" w:rsidRPr="00A23707">
          <w:rPr>
            <w:rStyle w:val="Hyperlink"/>
            <w:rFonts w:ascii="Cambria" w:hAnsi="Cambria"/>
          </w:rPr>
          <w:t>https://youtu.be/6_wqFnEktlM</w:t>
        </w:r>
      </w:hyperlink>
      <w:r w:rsidR="00622E12">
        <w:rPr>
          <w:rFonts w:ascii="Cambria" w:hAnsi="Cambria"/>
        </w:rPr>
        <w:t xml:space="preserve">. </w:t>
      </w:r>
    </w:p>
    <w:p w:rsidR="006A74D4" w:rsidRPr="00B24C62" w:rsidRDefault="00EE5562" w:rsidP="00934644">
      <w:pPr>
        <w:spacing w:line="240" w:lineRule="auto"/>
        <w:jc w:val="both"/>
        <w:rPr>
          <w:rFonts w:ascii="Cambria" w:hAnsi="Cambria"/>
          <w:i/>
        </w:rPr>
      </w:pPr>
      <w:r w:rsidRPr="00B24C62">
        <w:rPr>
          <w:rFonts w:ascii="Cambria" w:hAnsi="Cambria"/>
          <w:i/>
        </w:rPr>
        <w:t>Par projektu “Game On: Neļausim klimata pārmaiņām uzvarēt!”</w:t>
      </w:r>
      <w:r w:rsidR="00B44B2B" w:rsidRPr="00B24C62">
        <w:rPr>
          <w:rFonts w:ascii="Cambria" w:hAnsi="Cambria"/>
          <w:i/>
        </w:rPr>
        <w:t xml:space="preserve"> </w:t>
      </w:r>
    </w:p>
    <w:p w:rsidR="00EE5562" w:rsidRPr="00B24C62" w:rsidRDefault="00F77D1C" w:rsidP="00934644">
      <w:pPr>
        <w:spacing w:line="240" w:lineRule="auto"/>
        <w:jc w:val="both"/>
        <w:rPr>
          <w:rFonts w:ascii="Cambria" w:hAnsi="Cambria"/>
          <w:i/>
        </w:rPr>
      </w:pPr>
      <w:r w:rsidRPr="00B24C62">
        <w:rPr>
          <w:rFonts w:ascii="Cambria" w:hAnsi="Cambria"/>
          <w:i/>
        </w:rPr>
        <w:t>Projekts “Game On: Neļausim klimata pārmaiņām uzvarēt!” ir iniciatīva, kuru veidojuši 10 partneri 8 Eiropas valstīs ar mērķi padziļināt sabiedrības izpratni par klimata pārmaiņām un to, kā ar individuālām rīcībām iespējams sekmēt ilgtspējīgu un klimatam labvēlīgu attīstību. Latvijā to īsteno Latvijas Dabas fonds. Projektu “Game On: Neļausim klimata pārmaiņām uzvarēt!” līdzfinansē ES DEAR (Development Education and Awareness Raising) programma.</w:t>
      </w:r>
    </w:p>
    <w:p w:rsidR="00093B63" w:rsidRPr="00B24C62" w:rsidRDefault="00093B63" w:rsidP="007C2645">
      <w:pPr>
        <w:spacing w:line="240" w:lineRule="auto"/>
        <w:rPr>
          <w:rFonts w:ascii="Cambria" w:hAnsi="Cambria"/>
        </w:rPr>
      </w:pPr>
    </w:p>
    <w:p w:rsidR="003C2222" w:rsidRPr="00B24C62" w:rsidRDefault="003C2222" w:rsidP="003C2222">
      <w:pPr>
        <w:spacing w:line="240" w:lineRule="auto"/>
        <w:jc w:val="right"/>
        <w:rPr>
          <w:rFonts w:ascii="Cambria" w:hAnsi="Cambria"/>
        </w:rPr>
      </w:pPr>
      <w:r w:rsidRPr="00B24C62">
        <w:rPr>
          <w:rFonts w:ascii="Cambria" w:hAnsi="Cambria"/>
        </w:rPr>
        <w:t>Informāciju sagatavoja:</w:t>
      </w:r>
    </w:p>
    <w:p w:rsidR="003C2222" w:rsidRPr="00B24C62" w:rsidRDefault="00C36196" w:rsidP="003C2222">
      <w:pPr>
        <w:spacing w:line="240" w:lineRule="auto"/>
        <w:jc w:val="right"/>
        <w:rPr>
          <w:rFonts w:ascii="Cambria" w:hAnsi="Cambria"/>
        </w:rPr>
      </w:pPr>
      <w:r w:rsidRPr="00B24C62">
        <w:rPr>
          <w:rFonts w:ascii="Cambria" w:hAnsi="Cambria"/>
        </w:rPr>
        <w:t>Dita Stalovska</w:t>
      </w:r>
    </w:p>
    <w:p w:rsidR="003C2222" w:rsidRPr="00B24C62" w:rsidRDefault="00C36196" w:rsidP="003C2222">
      <w:pPr>
        <w:spacing w:line="240" w:lineRule="auto"/>
        <w:jc w:val="right"/>
        <w:rPr>
          <w:rFonts w:ascii="Cambria" w:hAnsi="Cambria"/>
        </w:rPr>
      </w:pPr>
      <w:r w:rsidRPr="00B24C62">
        <w:rPr>
          <w:rFonts w:ascii="Cambria" w:hAnsi="Cambria"/>
        </w:rPr>
        <w:t>Komunikācijas pārstāve</w:t>
      </w:r>
    </w:p>
    <w:p w:rsidR="003C2222" w:rsidRPr="00B24C62" w:rsidRDefault="003C2222" w:rsidP="003C2222">
      <w:pPr>
        <w:spacing w:line="240" w:lineRule="auto"/>
        <w:jc w:val="right"/>
        <w:rPr>
          <w:rFonts w:ascii="Cambria" w:hAnsi="Cambria"/>
        </w:rPr>
      </w:pPr>
      <w:r w:rsidRPr="00B24C62">
        <w:rPr>
          <w:rFonts w:ascii="Cambria" w:hAnsi="Cambria"/>
        </w:rPr>
        <w:t>Latvijas Dabas fonds</w:t>
      </w:r>
    </w:p>
    <w:p w:rsidR="003C2222" w:rsidRPr="00B24C62" w:rsidRDefault="003C2222" w:rsidP="003C2222">
      <w:pPr>
        <w:spacing w:line="240" w:lineRule="auto"/>
        <w:jc w:val="right"/>
        <w:rPr>
          <w:rFonts w:ascii="Cambria" w:hAnsi="Cambria"/>
        </w:rPr>
      </w:pPr>
      <w:r w:rsidRPr="00B24C62">
        <w:rPr>
          <w:rFonts w:ascii="Cambria" w:hAnsi="Cambria"/>
        </w:rPr>
        <w:t xml:space="preserve">+371 </w:t>
      </w:r>
      <w:r w:rsidR="00C36196" w:rsidRPr="00B24C62">
        <w:rPr>
          <w:rFonts w:ascii="Cambria" w:hAnsi="Cambria"/>
        </w:rPr>
        <w:t>22368037</w:t>
      </w:r>
    </w:p>
    <w:p w:rsidR="003C2222" w:rsidRPr="00B24C62" w:rsidRDefault="00C36196" w:rsidP="003C2222">
      <w:pPr>
        <w:spacing w:line="240" w:lineRule="auto"/>
        <w:jc w:val="right"/>
        <w:rPr>
          <w:rFonts w:ascii="Cambria" w:hAnsi="Cambria"/>
        </w:rPr>
      </w:pPr>
      <w:r w:rsidRPr="00B24C62">
        <w:rPr>
          <w:rFonts w:ascii="Cambria" w:hAnsi="Cambria"/>
        </w:rPr>
        <w:t>dita.stalovska@ldf.lv</w:t>
      </w:r>
    </w:p>
    <w:sectPr w:rsidR="003C2222" w:rsidRPr="00B24C6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FE" w:rsidRDefault="005300FE" w:rsidP="00934644">
      <w:pPr>
        <w:spacing w:after="0" w:line="240" w:lineRule="auto"/>
      </w:pPr>
      <w:r>
        <w:separator/>
      </w:r>
    </w:p>
  </w:endnote>
  <w:endnote w:type="continuationSeparator" w:id="0">
    <w:p w:rsidR="005300FE" w:rsidRDefault="005300FE" w:rsidP="0093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FE" w:rsidRDefault="005300FE" w:rsidP="00934644">
      <w:pPr>
        <w:spacing w:after="0" w:line="240" w:lineRule="auto"/>
      </w:pPr>
      <w:r>
        <w:separator/>
      </w:r>
    </w:p>
  </w:footnote>
  <w:footnote w:type="continuationSeparator" w:id="0">
    <w:p w:rsidR="005300FE" w:rsidRDefault="005300FE" w:rsidP="0093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44" w:rsidRDefault="009633CA" w:rsidP="00934644">
    <w:pPr>
      <w:pStyle w:val="Header"/>
      <w:jc w:val="right"/>
    </w:pPr>
    <w:r>
      <w:rPr>
        <w:noProof/>
        <w:lang w:val="en-US"/>
      </w:rPr>
      <w:drawing>
        <wp:inline distT="0" distB="0" distL="0" distR="0" wp14:anchorId="34225B6E" wp14:editId="251A4C27">
          <wp:extent cx="3120239" cy="94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6178" cy="950983"/>
                  </a:xfrm>
                  <a:prstGeom prst="rect">
                    <a:avLst/>
                  </a:prstGeom>
                </pic:spPr>
              </pic:pic>
            </a:graphicData>
          </a:graphic>
        </wp:inline>
      </w:drawing>
    </w:r>
    <w:r w:rsidR="00934644">
      <w:t xml:space="preserve">  </w:t>
    </w:r>
    <w:r w:rsidR="007C5665">
      <w:t xml:space="preserve"> </w:t>
    </w:r>
    <w:r>
      <w:rPr>
        <w:noProof/>
        <w:lang w:val="en-US"/>
      </w:rPr>
      <w:drawing>
        <wp:inline distT="0" distB="0" distL="0" distR="0" wp14:anchorId="00D3AC03" wp14:editId="537A9262">
          <wp:extent cx="969771" cy="8699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F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702" cy="905771"/>
                  </a:xfrm>
                  <a:prstGeom prst="rect">
                    <a:avLst/>
                  </a:prstGeom>
                </pic:spPr>
              </pic:pic>
            </a:graphicData>
          </a:graphic>
        </wp:inline>
      </w:drawing>
    </w:r>
  </w:p>
  <w:p w:rsidR="00934644" w:rsidRDefault="0093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4F"/>
    <w:rsid w:val="000002C3"/>
    <w:rsid w:val="000057F5"/>
    <w:rsid w:val="00044F91"/>
    <w:rsid w:val="00050E19"/>
    <w:rsid w:val="000563CF"/>
    <w:rsid w:val="00077045"/>
    <w:rsid w:val="0007730A"/>
    <w:rsid w:val="000861F4"/>
    <w:rsid w:val="00091406"/>
    <w:rsid w:val="00093B63"/>
    <w:rsid w:val="000952CB"/>
    <w:rsid w:val="00097389"/>
    <w:rsid w:val="000A23E0"/>
    <w:rsid w:val="000A39FA"/>
    <w:rsid w:val="000B7634"/>
    <w:rsid w:val="000C0A52"/>
    <w:rsid w:val="000C41B4"/>
    <w:rsid w:val="000C7879"/>
    <w:rsid w:val="000D5A20"/>
    <w:rsid w:val="000D7BD1"/>
    <w:rsid w:val="000E1ED3"/>
    <w:rsid w:val="000E25DA"/>
    <w:rsid w:val="000E365B"/>
    <w:rsid w:val="000F5E05"/>
    <w:rsid w:val="001071BC"/>
    <w:rsid w:val="00107646"/>
    <w:rsid w:val="001174A0"/>
    <w:rsid w:val="001206F9"/>
    <w:rsid w:val="00126D5C"/>
    <w:rsid w:val="00127543"/>
    <w:rsid w:val="00135E9F"/>
    <w:rsid w:val="00143365"/>
    <w:rsid w:val="00152D63"/>
    <w:rsid w:val="00156D9C"/>
    <w:rsid w:val="00167308"/>
    <w:rsid w:val="00167503"/>
    <w:rsid w:val="00167C68"/>
    <w:rsid w:val="00172A5B"/>
    <w:rsid w:val="0017495D"/>
    <w:rsid w:val="001749E5"/>
    <w:rsid w:val="00191EA3"/>
    <w:rsid w:val="0019264B"/>
    <w:rsid w:val="00194F55"/>
    <w:rsid w:val="001A4B5B"/>
    <w:rsid w:val="001B36C1"/>
    <w:rsid w:val="001D35A4"/>
    <w:rsid w:val="001F2E77"/>
    <w:rsid w:val="00201CB3"/>
    <w:rsid w:val="00210242"/>
    <w:rsid w:val="002176E7"/>
    <w:rsid w:val="002177CA"/>
    <w:rsid w:val="0022264B"/>
    <w:rsid w:val="00223CEF"/>
    <w:rsid w:val="00226AA6"/>
    <w:rsid w:val="002305C8"/>
    <w:rsid w:val="002320C8"/>
    <w:rsid w:val="00235999"/>
    <w:rsid w:val="002364F7"/>
    <w:rsid w:val="0023714B"/>
    <w:rsid w:val="00252423"/>
    <w:rsid w:val="00252C40"/>
    <w:rsid w:val="00255A42"/>
    <w:rsid w:val="00264F04"/>
    <w:rsid w:val="002769DB"/>
    <w:rsid w:val="00285B80"/>
    <w:rsid w:val="00286638"/>
    <w:rsid w:val="0029009C"/>
    <w:rsid w:val="002C2622"/>
    <w:rsid w:val="002C79B7"/>
    <w:rsid w:val="002D0842"/>
    <w:rsid w:val="002D08DE"/>
    <w:rsid w:val="002F5EFE"/>
    <w:rsid w:val="002F792B"/>
    <w:rsid w:val="00300470"/>
    <w:rsid w:val="003020CA"/>
    <w:rsid w:val="00302BD8"/>
    <w:rsid w:val="00303961"/>
    <w:rsid w:val="00304663"/>
    <w:rsid w:val="00307BF7"/>
    <w:rsid w:val="00313943"/>
    <w:rsid w:val="00322B10"/>
    <w:rsid w:val="00342A26"/>
    <w:rsid w:val="00354057"/>
    <w:rsid w:val="00354877"/>
    <w:rsid w:val="0036078D"/>
    <w:rsid w:val="00367E71"/>
    <w:rsid w:val="00370C3F"/>
    <w:rsid w:val="00386497"/>
    <w:rsid w:val="003A14A9"/>
    <w:rsid w:val="003A42C9"/>
    <w:rsid w:val="003C2222"/>
    <w:rsid w:val="003C64A2"/>
    <w:rsid w:val="003D28FF"/>
    <w:rsid w:val="003E1ADF"/>
    <w:rsid w:val="003E5EAA"/>
    <w:rsid w:val="003F6B3B"/>
    <w:rsid w:val="004111A6"/>
    <w:rsid w:val="004218ED"/>
    <w:rsid w:val="00435F32"/>
    <w:rsid w:val="00442341"/>
    <w:rsid w:val="004444C4"/>
    <w:rsid w:val="004449B9"/>
    <w:rsid w:val="00451A44"/>
    <w:rsid w:val="004531A1"/>
    <w:rsid w:val="0046111E"/>
    <w:rsid w:val="00465091"/>
    <w:rsid w:val="0046518B"/>
    <w:rsid w:val="004717CC"/>
    <w:rsid w:val="004739AB"/>
    <w:rsid w:val="0047584A"/>
    <w:rsid w:val="00481742"/>
    <w:rsid w:val="004819C3"/>
    <w:rsid w:val="00482494"/>
    <w:rsid w:val="004941D3"/>
    <w:rsid w:val="004A4090"/>
    <w:rsid w:val="004C26CE"/>
    <w:rsid w:val="004C5067"/>
    <w:rsid w:val="004C59DD"/>
    <w:rsid w:val="004C7BCB"/>
    <w:rsid w:val="004D1707"/>
    <w:rsid w:val="004E4EBD"/>
    <w:rsid w:val="004E5F36"/>
    <w:rsid w:val="004E726B"/>
    <w:rsid w:val="004F40D5"/>
    <w:rsid w:val="00513C96"/>
    <w:rsid w:val="00517D5B"/>
    <w:rsid w:val="005240B3"/>
    <w:rsid w:val="005300FE"/>
    <w:rsid w:val="005317FB"/>
    <w:rsid w:val="00541118"/>
    <w:rsid w:val="00544312"/>
    <w:rsid w:val="00553CD9"/>
    <w:rsid w:val="00555E29"/>
    <w:rsid w:val="00557FDD"/>
    <w:rsid w:val="005750C2"/>
    <w:rsid w:val="00582041"/>
    <w:rsid w:val="005836F3"/>
    <w:rsid w:val="00583802"/>
    <w:rsid w:val="0058623A"/>
    <w:rsid w:val="0059131E"/>
    <w:rsid w:val="005957EB"/>
    <w:rsid w:val="005A51ED"/>
    <w:rsid w:val="005B639C"/>
    <w:rsid w:val="005C7177"/>
    <w:rsid w:val="005D5AEE"/>
    <w:rsid w:val="005D5E66"/>
    <w:rsid w:val="005E4B6D"/>
    <w:rsid w:val="005E7E75"/>
    <w:rsid w:val="005F6C07"/>
    <w:rsid w:val="00615AE9"/>
    <w:rsid w:val="00622E12"/>
    <w:rsid w:val="00623865"/>
    <w:rsid w:val="006320A8"/>
    <w:rsid w:val="006419AF"/>
    <w:rsid w:val="00643BAC"/>
    <w:rsid w:val="006478A6"/>
    <w:rsid w:val="00656860"/>
    <w:rsid w:val="00660ABE"/>
    <w:rsid w:val="00667540"/>
    <w:rsid w:val="006758D5"/>
    <w:rsid w:val="00680276"/>
    <w:rsid w:val="00690C86"/>
    <w:rsid w:val="006A2090"/>
    <w:rsid w:val="006A4D14"/>
    <w:rsid w:val="006A74D4"/>
    <w:rsid w:val="006B38BE"/>
    <w:rsid w:val="006B4B2A"/>
    <w:rsid w:val="006C530A"/>
    <w:rsid w:val="006D24EE"/>
    <w:rsid w:val="006E2F0B"/>
    <w:rsid w:val="006F1930"/>
    <w:rsid w:val="007044B5"/>
    <w:rsid w:val="00704D98"/>
    <w:rsid w:val="007064DB"/>
    <w:rsid w:val="007111CD"/>
    <w:rsid w:val="0071644B"/>
    <w:rsid w:val="00720AAF"/>
    <w:rsid w:val="0072347D"/>
    <w:rsid w:val="0074503A"/>
    <w:rsid w:val="00751CDB"/>
    <w:rsid w:val="00765089"/>
    <w:rsid w:val="007772DC"/>
    <w:rsid w:val="0077798C"/>
    <w:rsid w:val="007924CA"/>
    <w:rsid w:val="007A2993"/>
    <w:rsid w:val="007A7DF3"/>
    <w:rsid w:val="007B044E"/>
    <w:rsid w:val="007C2645"/>
    <w:rsid w:val="007C5665"/>
    <w:rsid w:val="007D297F"/>
    <w:rsid w:val="007E15B6"/>
    <w:rsid w:val="007E29B8"/>
    <w:rsid w:val="007E3EC8"/>
    <w:rsid w:val="007E5753"/>
    <w:rsid w:val="007F0E57"/>
    <w:rsid w:val="00805D44"/>
    <w:rsid w:val="0081078D"/>
    <w:rsid w:val="00814101"/>
    <w:rsid w:val="0082482C"/>
    <w:rsid w:val="008251CA"/>
    <w:rsid w:val="00841F28"/>
    <w:rsid w:val="0085158F"/>
    <w:rsid w:val="0086168E"/>
    <w:rsid w:val="008620DC"/>
    <w:rsid w:val="0086249E"/>
    <w:rsid w:val="00862567"/>
    <w:rsid w:val="0086274A"/>
    <w:rsid w:val="008716BB"/>
    <w:rsid w:val="00871D10"/>
    <w:rsid w:val="0087554F"/>
    <w:rsid w:val="00882B92"/>
    <w:rsid w:val="008A37B1"/>
    <w:rsid w:val="008E413B"/>
    <w:rsid w:val="008E4D33"/>
    <w:rsid w:val="008E4FCE"/>
    <w:rsid w:val="008F274C"/>
    <w:rsid w:val="008F3D87"/>
    <w:rsid w:val="008F7647"/>
    <w:rsid w:val="009077D1"/>
    <w:rsid w:val="00911160"/>
    <w:rsid w:val="00920264"/>
    <w:rsid w:val="00930588"/>
    <w:rsid w:val="00934644"/>
    <w:rsid w:val="00935B38"/>
    <w:rsid w:val="00942EED"/>
    <w:rsid w:val="009442F5"/>
    <w:rsid w:val="00956A62"/>
    <w:rsid w:val="009633CA"/>
    <w:rsid w:val="00963E1C"/>
    <w:rsid w:val="0096531C"/>
    <w:rsid w:val="009861E5"/>
    <w:rsid w:val="00986A04"/>
    <w:rsid w:val="009A5E58"/>
    <w:rsid w:val="009B23F2"/>
    <w:rsid w:val="009C5B37"/>
    <w:rsid w:val="009E0A17"/>
    <w:rsid w:val="009E349C"/>
    <w:rsid w:val="009F5774"/>
    <w:rsid w:val="00A05B60"/>
    <w:rsid w:val="00A07158"/>
    <w:rsid w:val="00A103EF"/>
    <w:rsid w:val="00A1092A"/>
    <w:rsid w:val="00A1511C"/>
    <w:rsid w:val="00A23DB9"/>
    <w:rsid w:val="00A2446A"/>
    <w:rsid w:val="00A46E25"/>
    <w:rsid w:val="00A519CC"/>
    <w:rsid w:val="00A731A5"/>
    <w:rsid w:val="00AA4F23"/>
    <w:rsid w:val="00AB5D39"/>
    <w:rsid w:val="00AC0A4F"/>
    <w:rsid w:val="00AD30B3"/>
    <w:rsid w:val="00AD5962"/>
    <w:rsid w:val="00AE1B19"/>
    <w:rsid w:val="00AE1FBD"/>
    <w:rsid w:val="00AF6457"/>
    <w:rsid w:val="00B01E14"/>
    <w:rsid w:val="00B108A4"/>
    <w:rsid w:val="00B117DA"/>
    <w:rsid w:val="00B13E9C"/>
    <w:rsid w:val="00B15F89"/>
    <w:rsid w:val="00B24C62"/>
    <w:rsid w:val="00B35BDA"/>
    <w:rsid w:val="00B41A78"/>
    <w:rsid w:val="00B44B2B"/>
    <w:rsid w:val="00B454C6"/>
    <w:rsid w:val="00B45ADF"/>
    <w:rsid w:val="00B6075B"/>
    <w:rsid w:val="00B816A8"/>
    <w:rsid w:val="00B83386"/>
    <w:rsid w:val="00B858BB"/>
    <w:rsid w:val="00B92177"/>
    <w:rsid w:val="00BB62EF"/>
    <w:rsid w:val="00BD053A"/>
    <w:rsid w:val="00BD2B76"/>
    <w:rsid w:val="00BD3DFE"/>
    <w:rsid w:val="00BE7837"/>
    <w:rsid w:val="00C02F95"/>
    <w:rsid w:val="00C042C5"/>
    <w:rsid w:val="00C136DB"/>
    <w:rsid w:val="00C16FB2"/>
    <w:rsid w:val="00C27038"/>
    <w:rsid w:val="00C36196"/>
    <w:rsid w:val="00C42104"/>
    <w:rsid w:val="00C4383F"/>
    <w:rsid w:val="00C52250"/>
    <w:rsid w:val="00C650B4"/>
    <w:rsid w:val="00C95A3C"/>
    <w:rsid w:val="00CA21E6"/>
    <w:rsid w:val="00CB6D99"/>
    <w:rsid w:val="00CD180D"/>
    <w:rsid w:val="00CE074D"/>
    <w:rsid w:val="00D15088"/>
    <w:rsid w:val="00D30047"/>
    <w:rsid w:val="00D33FA6"/>
    <w:rsid w:val="00D355D0"/>
    <w:rsid w:val="00D37602"/>
    <w:rsid w:val="00D40E11"/>
    <w:rsid w:val="00D504E3"/>
    <w:rsid w:val="00D6674A"/>
    <w:rsid w:val="00D66F0D"/>
    <w:rsid w:val="00D77094"/>
    <w:rsid w:val="00D8002A"/>
    <w:rsid w:val="00D82D60"/>
    <w:rsid w:val="00D87B56"/>
    <w:rsid w:val="00D913DE"/>
    <w:rsid w:val="00D92EE4"/>
    <w:rsid w:val="00D96C58"/>
    <w:rsid w:val="00DA13D0"/>
    <w:rsid w:val="00DA5DE6"/>
    <w:rsid w:val="00DB154D"/>
    <w:rsid w:val="00DB3D5B"/>
    <w:rsid w:val="00DC1E33"/>
    <w:rsid w:val="00DC361C"/>
    <w:rsid w:val="00DC7F7E"/>
    <w:rsid w:val="00DD04D1"/>
    <w:rsid w:val="00DE6A44"/>
    <w:rsid w:val="00E00D3F"/>
    <w:rsid w:val="00E12EAD"/>
    <w:rsid w:val="00E1610A"/>
    <w:rsid w:val="00E21209"/>
    <w:rsid w:val="00E2255B"/>
    <w:rsid w:val="00E37625"/>
    <w:rsid w:val="00E402D4"/>
    <w:rsid w:val="00E42BDB"/>
    <w:rsid w:val="00E44998"/>
    <w:rsid w:val="00E45283"/>
    <w:rsid w:val="00E66AEB"/>
    <w:rsid w:val="00E72A6E"/>
    <w:rsid w:val="00E84E2A"/>
    <w:rsid w:val="00E85F6F"/>
    <w:rsid w:val="00E9093E"/>
    <w:rsid w:val="00E91B53"/>
    <w:rsid w:val="00EA4678"/>
    <w:rsid w:val="00EC7878"/>
    <w:rsid w:val="00ED3FDB"/>
    <w:rsid w:val="00EE5562"/>
    <w:rsid w:val="00EF172E"/>
    <w:rsid w:val="00EF2616"/>
    <w:rsid w:val="00F11FB2"/>
    <w:rsid w:val="00F136CD"/>
    <w:rsid w:val="00F20DCD"/>
    <w:rsid w:val="00F34B77"/>
    <w:rsid w:val="00F37375"/>
    <w:rsid w:val="00F4538A"/>
    <w:rsid w:val="00F50EB1"/>
    <w:rsid w:val="00F6146D"/>
    <w:rsid w:val="00F77D1C"/>
    <w:rsid w:val="00F8400A"/>
    <w:rsid w:val="00F84259"/>
    <w:rsid w:val="00F85C4E"/>
    <w:rsid w:val="00F90D5A"/>
    <w:rsid w:val="00F96609"/>
    <w:rsid w:val="00FA032B"/>
    <w:rsid w:val="00FA5532"/>
    <w:rsid w:val="00FB6AB2"/>
    <w:rsid w:val="00FC52EF"/>
    <w:rsid w:val="00FD25AF"/>
    <w:rsid w:val="00FD7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02312E-4015-432A-84ED-8CC5EBCB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644"/>
    <w:rPr>
      <w:lang w:val="lv-LV"/>
    </w:rPr>
  </w:style>
  <w:style w:type="paragraph" w:styleId="Footer">
    <w:name w:val="footer"/>
    <w:basedOn w:val="Normal"/>
    <w:link w:val="FooterChar"/>
    <w:uiPriority w:val="99"/>
    <w:unhideWhenUsed/>
    <w:rsid w:val="0093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644"/>
    <w:rPr>
      <w:lang w:val="lv-LV"/>
    </w:rPr>
  </w:style>
  <w:style w:type="character" w:styleId="Hyperlink">
    <w:name w:val="Hyperlink"/>
    <w:basedOn w:val="DefaultParagraphFont"/>
    <w:uiPriority w:val="99"/>
    <w:unhideWhenUsed/>
    <w:rsid w:val="00F45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game.eu/greener-festiv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basmuzejs.gov.l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mategame.eu/greener-festiv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youtu.be/6_wqFnEktlM" TargetMode="External"/><Relationship Id="rId4" Type="http://schemas.openxmlformats.org/officeDocument/2006/relationships/footnotes" Target="footnotes.xml"/><Relationship Id="rId9" Type="http://schemas.openxmlformats.org/officeDocument/2006/relationships/hyperlink" Target="https://youtu.be/VZUFc9bmvd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Stalovska</dc:creator>
  <cp:keywords/>
  <dc:description/>
  <cp:lastModifiedBy>Polina Skinke</cp:lastModifiedBy>
  <cp:revision>2</cp:revision>
  <dcterms:created xsi:type="dcterms:W3CDTF">2023-04-27T11:58:00Z</dcterms:created>
  <dcterms:modified xsi:type="dcterms:W3CDTF">2023-04-27T11:58:00Z</dcterms:modified>
</cp:coreProperties>
</file>